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AA" w:rsidRDefault="008D18E7">
      <w:r w:rsidRPr="008D18E7">
        <w:rPr>
          <w:noProof/>
          <w:lang w:eastAsia="ru-RU"/>
        </w:rPr>
        <w:drawing>
          <wp:inline distT="0" distB="0" distL="0" distR="0">
            <wp:extent cx="5353050" cy="1485900"/>
            <wp:effectExtent l="0" t="0" r="0" b="0"/>
            <wp:docPr id="1" name="Рисунок 1" descr="C:\Users\V\Desktop\Șapc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\Desktop\Șapcă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E7" w:rsidRDefault="008D18E7"/>
    <w:p w:rsidR="008D18E7" w:rsidRPr="008D18E7" w:rsidRDefault="008D18E7" w:rsidP="008D18E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>Personalului</w:t>
      </w:r>
      <w:proofErr w:type="spellEnd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>conducere</w:t>
      </w:r>
      <w:proofErr w:type="spellEnd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D18E7" w:rsidRPr="008D18E7" w:rsidRDefault="008D18E7" w:rsidP="008D18E7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>al</w:t>
      </w:r>
      <w:proofErr w:type="gramEnd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>instituțiilor</w:t>
      </w:r>
      <w:proofErr w:type="spellEnd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>învățământ</w:t>
      </w:r>
      <w:proofErr w:type="spellEnd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>raion</w:t>
      </w:r>
      <w:proofErr w:type="spellEnd"/>
    </w:p>
    <w:p w:rsidR="008D18E7" w:rsidRDefault="008D18E7" w:rsidP="008D18E7">
      <w:pPr>
        <w:jc w:val="both"/>
        <w:rPr>
          <w:sz w:val="28"/>
          <w:szCs w:val="28"/>
          <w:lang w:val="en-US"/>
        </w:rPr>
      </w:pPr>
    </w:p>
    <w:p w:rsidR="008D18E7" w:rsidRPr="00A76F3F" w:rsidRDefault="008D18E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>Direcția</w:t>
      </w:r>
      <w:proofErr w:type="spellEnd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>Învățământ</w:t>
      </w:r>
      <w:proofErr w:type="spellEnd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  <w:r w:rsidRPr="008D1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76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A76F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sz w:val="24"/>
          <w:szCs w:val="24"/>
          <w:lang w:val="en-US"/>
        </w:rPr>
        <w:t>scrisorii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Centrul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cultural „America House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Chișinău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”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și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„America House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Bălți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”</w:t>
      </w:r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recomandă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personalului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didactic,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elevilor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să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participe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Proiectul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civic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și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ecologic „Global Youth Service Day”,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ediția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2023 (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Ziua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Globală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Tinerilor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în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Acțiune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organizat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în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cadrul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inițiativei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internaționale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Global Youth Service Day 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implementată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anual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către</w:t>
      </w:r>
      <w:proofErr w:type="spellEnd"/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Youth Service America.</w:t>
      </w:r>
      <w:proofErr w:type="gramEnd"/>
    </w:p>
    <w:p w:rsidR="008D18E7" w:rsidRPr="00A76F3F" w:rsidRDefault="008D18E7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</w:pPr>
      <w:r w:rsidRPr="00A76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76F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Invitația</w:t>
      </w:r>
      <w:proofErr w:type="spellEnd"/>
      <w:r w:rsidRPr="00A76F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 se </w:t>
      </w:r>
      <w:proofErr w:type="spellStart"/>
      <w:r w:rsidRPr="00A76F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anexează</w:t>
      </w:r>
      <w:proofErr w:type="spellEnd"/>
      <w:r w:rsidRPr="00A76F3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.</w:t>
      </w:r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În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atenția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OLSDÎ</w:t>
      </w:r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 </w:t>
      </w:r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proofErr w:type="spellStart"/>
      <w:proofErr w:type="gram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Centrul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cultural „America House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Chișinău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”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și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„America House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Bălți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”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Invită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cadrele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didactice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elevii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, ONG-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urile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bibliotecile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centrele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educaționale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și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culturale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din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toată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țara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să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participe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la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Proiectul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civic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și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ecologic „Global Youth Service Day”,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ediția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2023 (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Ziua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Globală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a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Tinerilor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în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Acțiune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)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organizat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în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cadrul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inițiativei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internaționale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Global Youth Service Day 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implementată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anual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de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către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Youth Service America.</w:t>
      </w:r>
      <w:proofErr w:type="gramEnd"/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 </w:t>
      </w:r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proofErr w:type="spellStart"/>
      <w:proofErr w:type="gram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Anul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acesta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veți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avea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posibilitatea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să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câștigați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2000 MDL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pentru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a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acoperi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cheltuielile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legate de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desfășurarea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unei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activități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civice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cu impact la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nivel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local: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voluntariat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înverzirea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unui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spațiu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ajutarea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persoanelor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în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etate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târg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de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caritate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campanie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de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informare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flashmob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tematic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activități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de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salubritate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și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curățare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a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spațiilor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verzi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,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campanii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de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informare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, etc.</w:t>
      </w:r>
      <w:proofErr w:type="gramEnd"/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 </w:t>
      </w:r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Vă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rugăm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să</w:t>
      </w:r>
      <w:proofErr w:type="spellEnd"/>
      <w:proofErr w:type="gram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citiți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condițiile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de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participare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: </w:t>
      </w:r>
      <w:hyperlink r:id="rId5" w:tgtFrame="_blank" w:history="1">
        <w:r w:rsidRPr="008D18E7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  <w:lang w:val="en-US" w:eastAsia="ru-RU"/>
          </w:rPr>
          <w:t>shorturl.at/</w:t>
        </w:r>
        <w:proofErr w:type="spellStart"/>
        <w:r w:rsidRPr="008D18E7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  <w:lang w:val="en-US" w:eastAsia="ru-RU"/>
          </w:rPr>
          <w:t>koxAR</w:t>
        </w:r>
        <w:proofErr w:type="spellEnd"/>
      </w:hyperlink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 </w:t>
      </w:r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Formular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 de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înregistrare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: </w:t>
      </w:r>
      <w:hyperlink r:id="rId6" w:tgtFrame="_blank" w:history="1">
        <w:r w:rsidRPr="008D18E7">
          <w:rPr>
            <w:rFonts w:ascii="Times New Roman" w:eastAsia="Times New Roman" w:hAnsi="Times New Roman" w:cs="Times New Roman"/>
            <w:color w:val="1155CC"/>
            <w:sz w:val="18"/>
            <w:szCs w:val="18"/>
            <w:u w:val="single"/>
            <w:lang w:val="en-US" w:eastAsia="ru-RU"/>
          </w:rPr>
          <w:t>https://forms.gle/cB96jDvhhvkTFXzi7</w:t>
        </w:r>
      </w:hyperlink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</w:pPr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> </w:t>
      </w:r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Vă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urăm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mult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 xml:space="preserve"> </w:t>
      </w:r>
      <w:proofErr w:type="spellStart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succes</w:t>
      </w:r>
      <w:proofErr w:type="spellEnd"/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!</w:t>
      </w:r>
    </w:p>
    <w:p w:rsidR="008D18E7" w:rsidRPr="008D18E7" w:rsidRDefault="008D18E7" w:rsidP="008D1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 </w:t>
      </w:r>
    </w:p>
    <w:p w:rsidR="008D18E7" w:rsidRPr="008D18E7" w:rsidRDefault="008D18E7" w:rsidP="008D18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8E7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ru-RU"/>
        </w:rPr>
        <w:t>--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645"/>
      </w:tblGrid>
      <w:tr w:rsidR="008D18E7" w:rsidRPr="008D18E7" w:rsidTr="008D18E7">
        <w:tc>
          <w:tcPr>
            <w:tcW w:w="2100" w:type="dxa"/>
            <w:vAlign w:val="center"/>
            <w:hideMark/>
          </w:tcPr>
          <w:p w:rsidR="008D18E7" w:rsidRPr="008D18E7" w:rsidRDefault="008D18E7" w:rsidP="008D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50A6E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5"/>
            </w:tblGrid>
            <w:tr w:rsidR="008D18E7" w:rsidRPr="008D18E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D18E7" w:rsidRPr="008D18E7" w:rsidRDefault="008D18E7" w:rsidP="008D18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D5A24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8D18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50A6E"/>
                      <w:sz w:val="18"/>
                      <w:szCs w:val="18"/>
                      <w:lang w:val="en-US" w:eastAsia="ru-RU"/>
                    </w:rPr>
                    <w:t>Proiect</w:t>
                  </w:r>
                  <w:proofErr w:type="spellEnd"/>
                  <w:r w:rsidRPr="008D18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50A6E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D18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50A6E"/>
                      <w:sz w:val="18"/>
                      <w:szCs w:val="18"/>
                      <w:lang w:val="en-US" w:eastAsia="ru-RU"/>
                    </w:rPr>
                    <w:t>Biblioteca</w:t>
                  </w:r>
                  <w:proofErr w:type="spellEnd"/>
                  <w:r w:rsidRPr="008D18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50A6E"/>
                      <w:sz w:val="18"/>
                      <w:szCs w:val="18"/>
                      <w:lang w:val="en-US" w:eastAsia="ru-RU"/>
                    </w:rPr>
                    <w:t xml:space="preserve"> </w:t>
                  </w:r>
                  <w:proofErr w:type="spellStart"/>
                  <w:r w:rsidRPr="008D18E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50A6E"/>
                      <w:sz w:val="18"/>
                      <w:szCs w:val="18"/>
                      <w:lang w:val="en-US" w:eastAsia="ru-RU"/>
                    </w:rPr>
                    <w:t>digitală</w:t>
                  </w:r>
                  <w:proofErr w:type="spellEnd"/>
                  <w:r w:rsidRPr="008D18E7">
                    <w:rPr>
                      <w:rFonts w:ascii="Times New Roman" w:eastAsia="Times New Roman" w:hAnsi="Times New Roman" w:cs="Times New Roman"/>
                      <w:color w:val="ED5A24"/>
                      <w:sz w:val="18"/>
                      <w:szCs w:val="18"/>
                      <w:lang w:val="en-US" w:eastAsia="ru-RU"/>
                    </w:rPr>
                    <w:br/>
                  </w:r>
                  <w:r w:rsidRPr="008D18E7">
                    <w:rPr>
                      <w:rFonts w:ascii="Times New Roman" w:eastAsia="Times New Roman" w:hAnsi="Times New Roman" w:cs="Times New Roman"/>
                      <w:color w:val="050A6E"/>
                      <w:sz w:val="18"/>
                      <w:szCs w:val="18"/>
                      <w:lang w:val="en-US" w:eastAsia="ru-RU"/>
                    </w:rPr>
                    <w:t>„</w:t>
                  </w:r>
                  <w:proofErr w:type="spellStart"/>
                  <w:r w:rsidRPr="008D18E7">
                    <w:rPr>
                      <w:rFonts w:ascii="Times New Roman" w:eastAsia="Times New Roman" w:hAnsi="Times New Roman" w:cs="Times New Roman"/>
                      <w:color w:val="050A6E"/>
                      <w:sz w:val="18"/>
                      <w:szCs w:val="18"/>
                      <w:lang w:val="en-US" w:eastAsia="ru-RU"/>
                    </w:rPr>
                    <w:t>Educație</w:t>
                  </w:r>
                  <w:proofErr w:type="spellEnd"/>
                  <w:r w:rsidRPr="008D18E7">
                    <w:rPr>
                      <w:rFonts w:ascii="Times New Roman" w:eastAsia="Times New Roman" w:hAnsi="Times New Roman" w:cs="Times New Roman"/>
                      <w:color w:val="050A6E"/>
                      <w:sz w:val="18"/>
                      <w:szCs w:val="18"/>
                      <w:lang w:val="en-US" w:eastAsia="ru-RU"/>
                    </w:rPr>
                    <w:t xml:space="preserve"> online”  </w:t>
                  </w:r>
                </w:p>
              </w:tc>
            </w:tr>
            <w:tr w:rsidR="008D18E7" w:rsidRPr="008D18E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D18E7" w:rsidRPr="008D18E7" w:rsidRDefault="008D18E7" w:rsidP="008D18E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website: </w:t>
                  </w:r>
                  <w:hyperlink r:id="rId7" w:tgtFrame="_blank" w:history="1">
                    <w:r w:rsidRPr="008D18E7">
                      <w:rPr>
                        <w:rFonts w:ascii="Times New Roman" w:eastAsia="Times New Roman" w:hAnsi="Times New Roman" w:cs="Times New Roman"/>
                        <w:color w:val="1155CC"/>
                        <w:sz w:val="18"/>
                        <w:szCs w:val="18"/>
                        <w:u w:val="single"/>
                        <w:lang w:val="en-US" w:eastAsia="ru-RU"/>
                      </w:rPr>
                      <w:t>www.educatieonline.md</w:t>
                    </w:r>
                  </w:hyperlink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 </w:t>
                  </w:r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br/>
                  </w:r>
                  <w:proofErr w:type="spellStart"/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tel</w:t>
                  </w:r>
                  <w:proofErr w:type="spellEnd"/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: 068122999</w:t>
                  </w:r>
                </w:p>
              </w:tc>
            </w:tr>
            <w:tr w:rsidR="008D18E7" w:rsidRPr="008D18E7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8D18E7" w:rsidRPr="008D18E7" w:rsidRDefault="008D18E7" w:rsidP="008D18E7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DGETS, </w:t>
                  </w:r>
                  <w:proofErr w:type="spellStart"/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Str</w:t>
                  </w:r>
                  <w:proofErr w:type="spellEnd"/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Mitropolit</w:t>
                  </w:r>
                  <w:proofErr w:type="spellEnd"/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Dosoftei</w:t>
                  </w:r>
                  <w:proofErr w:type="spellEnd"/>
                  <w:r w:rsidRPr="008D18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99</w:t>
                  </w:r>
                </w:p>
              </w:tc>
            </w:tr>
          </w:tbl>
          <w:p w:rsidR="008D18E7" w:rsidRPr="008D18E7" w:rsidRDefault="008D18E7" w:rsidP="008D1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</w:p>
        </w:tc>
      </w:tr>
      <w:tr w:rsidR="008D18E7" w:rsidRPr="008D18E7" w:rsidTr="008D18E7">
        <w:tc>
          <w:tcPr>
            <w:tcW w:w="2100" w:type="dxa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8E7" w:rsidRPr="008D18E7" w:rsidRDefault="008D18E7" w:rsidP="008D1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r w:rsidRPr="008D18E7"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18E7" w:rsidRPr="008D18E7" w:rsidRDefault="008D18E7" w:rsidP="008D1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  <w:lang w:eastAsia="ru-RU"/>
              </w:rPr>
            </w:pPr>
            <w:hyperlink r:id="rId8" w:tgtFrame="_blank" w:history="1">
              <w:r w:rsidRPr="008D18E7">
                <w:rPr>
                  <w:rFonts w:ascii="Times New Roman" w:eastAsia="Times New Roman" w:hAnsi="Times New Roman" w:cs="Times New Roman"/>
                  <w:color w:val="1A1F5E"/>
                  <w:sz w:val="18"/>
                  <w:szCs w:val="18"/>
                  <w:u w:val="single"/>
                  <w:lang w:eastAsia="ru-RU"/>
                </w:rPr>
                <w:t>www.chisinauedu.md</w:t>
              </w:r>
            </w:hyperlink>
          </w:p>
        </w:tc>
      </w:tr>
    </w:tbl>
    <w:p w:rsidR="008D18E7" w:rsidRDefault="008D18E7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76F3F" w:rsidRDefault="00A76F3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76F3F" w:rsidRDefault="00A76F3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A76F3F" w:rsidRPr="00A76F3F" w:rsidRDefault="00A76F3F" w:rsidP="00A76F3F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76F3F">
        <w:rPr>
          <w:rFonts w:ascii="Times New Roman" w:hAnsi="Times New Roman" w:cs="Times New Roman"/>
          <w:b/>
          <w:sz w:val="28"/>
          <w:szCs w:val="28"/>
          <w:lang w:val="ro-RO"/>
        </w:rPr>
        <w:t>Șefa Direcției Învățământ Hîncești                     Valentina TONU</w:t>
      </w:r>
    </w:p>
    <w:p w:rsidR="00A76F3F" w:rsidRPr="00A76F3F" w:rsidRDefault="00A76F3F">
      <w:pPr>
        <w:rPr>
          <w:rFonts w:ascii="Times New Roman" w:hAnsi="Times New Roman" w:cs="Times New Roman"/>
          <w:sz w:val="18"/>
          <w:szCs w:val="18"/>
          <w:lang w:val="ro-RO"/>
        </w:rPr>
      </w:pPr>
      <w:bookmarkStart w:id="0" w:name="_GoBack"/>
      <w:bookmarkEnd w:id="0"/>
    </w:p>
    <w:sectPr w:rsidR="00A76F3F" w:rsidRPr="00A76F3F" w:rsidSect="008D18E7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E7"/>
    <w:rsid w:val="006A05AA"/>
    <w:rsid w:val="008D18E7"/>
    <w:rsid w:val="00A76F3F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B3274-50FD-4905-A53D-39437C66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inauedu.m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catieonline.m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forms.gle%2FcB96jDvhhvkTFXzi7%3Ffbclid%3DIwAR1mZmfzy--BvQwystPTdOxI20vO8ypAaGZug2L9m_9_HkF-4wfjaxYPNe8&amp;h=AT1ep3drdVOzUjLt11waGu3dZDNOz4Ut8Et8jaHyD29jdIpCPqeHYaMat3B3SS7qxM-ELrUEFTQlE5xS0_eby3DcYsmGcBmameFKuDHbeFaNp7btZFNFP_GXmzPrXio&amp;__tn__=q&amp;c%5b0%5d=AT21QWsxWOSM0FISbLqtFQhqM2RA0HyR1ANO0UTCyQnlkx8nAHuF4ddQReBLWvyeOUo9ozjQjNxAHGH_V85iNxRtRhcSk9Sp2ezsQnPP-puieZ5XTv9-FDPBgFXo-2mh5uJ0MmlDey734g6rLveEKJCP5bCNUqysZMT-yt-g_99PTMyonv35LQ" TargetMode="External"/><Relationship Id="rId5" Type="http://schemas.openxmlformats.org/officeDocument/2006/relationships/hyperlink" Target="http://shorturl.at/koxAR?fbclid=IwAR3JT8LqNgankWGDIUGq0Vo235_dS9anD99Of1IGZaYVLff9dDmUePqyc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cp:lastPrinted>2023-03-09T08:11:00Z</cp:lastPrinted>
  <dcterms:created xsi:type="dcterms:W3CDTF">2023-03-09T07:59:00Z</dcterms:created>
  <dcterms:modified xsi:type="dcterms:W3CDTF">2023-03-09T08:28:00Z</dcterms:modified>
</cp:coreProperties>
</file>